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7B80" w14:textId="77777777" w:rsidR="00EA7760" w:rsidRPr="0017582B" w:rsidRDefault="0017582B">
      <w:pPr>
        <w:pStyle w:val="Titel"/>
        <w:rPr>
          <w:lang w:val="nl-NL"/>
        </w:rPr>
      </w:pPr>
      <w:r w:rsidRPr="0017582B">
        <w:rPr>
          <w:lang w:val="nl-NL"/>
        </w:rPr>
        <w:t>Imago Scan</w:t>
      </w:r>
    </w:p>
    <w:p w14:paraId="5181A5BB" w14:textId="10FAED3B" w:rsidR="00EA7760" w:rsidRPr="0017582B" w:rsidRDefault="0017582B">
      <w:pPr>
        <w:pStyle w:val="Kop1"/>
        <w:rPr>
          <w:lang w:val="nl-NL"/>
        </w:rPr>
      </w:pPr>
      <w:r w:rsidRPr="0017582B">
        <w:rPr>
          <w:lang w:val="nl-NL"/>
        </w:rPr>
        <w:t>De 1e indruk</w:t>
      </w:r>
      <w:r w:rsidRPr="0017582B">
        <w:rPr>
          <w:lang w:val="nl-NL"/>
        </w:rPr>
        <w:t xml:space="preserve"> (wat we zien) – jouw uiterlijk</w:t>
      </w:r>
    </w:p>
    <w:tbl>
      <w:tblPr>
        <w:tblStyle w:val="Tabelraster"/>
        <w:tblW w:w="0" w:type="auto"/>
        <w:tblLook w:val="04A0" w:firstRow="1" w:lastRow="0" w:firstColumn="1" w:lastColumn="0" w:noHBand="0" w:noVBand="1"/>
      </w:tblPr>
      <w:tblGrid>
        <w:gridCol w:w="5913"/>
        <w:gridCol w:w="2717"/>
      </w:tblGrid>
      <w:tr w:rsidR="00EA7760" w14:paraId="6E9928CC" w14:textId="77777777" w:rsidTr="0017582B">
        <w:tc>
          <w:tcPr>
            <w:tcW w:w="5920" w:type="dxa"/>
          </w:tcPr>
          <w:p w14:paraId="75BFD4AA" w14:textId="61770F60" w:rsidR="00EA7760" w:rsidRDefault="00EA7760"/>
        </w:tc>
        <w:tc>
          <w:tcPr>
            <w:tcW w:w="2720" w:type="dxa"/>
          </w:tcPr>
          <w:p w14:paraId="5B4E86E0" w14:textId="77777777" w:rsidR="00EA7760" w:rsidRDefault="0017582B">
            <w:r>
              <w:t>Score 1-10</w:t>
            </w:r>
          </w:p>
        </w:tc>
      </w:tr>
      <w:tr w:rsidR="00EA7760" w:rsidRPr="0017582B" w14:paraId="25399B98" w14:textId="77777777" w:rsidTr="0017582B">
        <w:tc>
          <w:tcPr>
            <w:tcW w:w="5920" w:type="dxa"/>
          </w:tcPr>
          <w:p w14:paraId="04BF09C2" w14:textId="77777777" w:rsidR="00EA7760" w:rsidRPr="0017582B" w:rsidRDefault="0017582B">
            <w:pPr>
              <w:rPr>
                <w:lang w:val="nl-NL"/>
              </w:rPr>
            </w:pPr>
            <w:r w:rsidRPr="0017582B">
              <w:rPr>
                <w:b/>
                <w:bCs/>
                <w:lang w:val="nl-NL"/>
              </w:rPr>
              <w:t>1. Kapsel &amp; Make-up.</w:t>
            </w:r>
            <w:r w:rsidRPr="0017582B">
              <w:rPr>
                <w:lang w:val="nl-NL"/>
              </w:rPr>
              <w:t xml:space="preserve"> Hoe tevreden ben je over je kapsel en make-up en je kennis over alle mogelijkheden zoals kapselstyling en verschillende manieren van opmaken die mooi bij je </w:t>
            </w:r>
            <w:r w:rsidRPr="0017582B">
              <w:rPr>
                <w:lang w:val="nl-NL"/>
              </w:rPr>
              <w:t>staan?</w:t>
            </w:r>
          </w:p>
        </w:tc>
        <w:tc>
          <w:tcPr>
            <w:tcW w:w="2720" w:type="dxa"/>
          </w:tcPr>
          <w:p w14:paraId="2FE5FD77" w14:textId="77777777" w:rsidR="00EA7760" w:rsidRPr="0017582B" w:rsidRDefault="00EA7760">
            <w:pPr>
              <w:rPr>
                <w:lang w:val="nl-NL"/>
              </w:rPr>
            </w:pPr>
          </w:p>
        </w:tc>
      </w:tr>
      <w:tr w:rsidR="00EA7760" w:rsidRPr="0017582B" w14:paraId="58F3FD7B" w14:textId="77777777" w:rsidTr="0017582B">
        <w:tc>
          <w:tcPr>
            <w:tcW w:w="5920" w:type="dxa"/>
          </w:tcPr>
          <w:p w14:paraId="2E12D622" w14:textId="77777777" w:rsidR="00EA7760" w:rsidRPr="0017582B" w:rsidRDefault="0017582B">
            <w:pPr>
              <w:rPr>
                <w:lang w:val="nl-NL"/>
              </w:rPr>
            </w:pPr>
            <w:r w:rsidRPr="0017582B">
              <w:rPr>
                <w:b/>
                <w:bCs/>
                <w:lang w:val="nl-NL"/>
              </w:rPr>
              <w:t>2. Kleur bekennen.</w:t>
            </w:r>
            <w:r w:rsidRPr="0017582B">
              <w:rPr>
                <w:lang w:val="nl-NL"/>
              </w:rPr>
              <w:t xml:space="preserve"> Hoe tevreden ben je over jouw kennis wat kleuren betreft – welke kleuren het allermooiste staan bij jouw natuurlijke uitstraling, kleur huid, ogen en haar – en welke combinaties kleuren het mooist bij je zijn?</w:t>
            </w:r>
          </w:p>
        </w:tc>
        <w:tc>
          <w:tcPr>
            <w:tcW w:w="2720" w:type="dxa"/>
          </w:tcPr>
          <w:p w14:paraId="23ADADDF" w14:textId="77777777" w:rsidR="00EA7760" w:rsidRPr="0017582B" w:rsidRDefault="00EA7760">
            <w:pPr>
              <w:rPr>
                <w:lang w:val="nl-NL"/>
              </w:rPr>
            </w:pPr>
          </w:p>
        </w:tc>
      </w:tr>
      <w:tr w:rsidR="00EA7760" w:rsidRPr="0017582B" w14:paraId="0C2AC944" w14:textId="77777777" w:rsidTr="0017582B">
        <w:tc>
          <w:tcPr>
            <w:tcW w:w="5920" w:type="dxa"/>
          </w:tcPr>
          <w:p w14:paraId="23503DBD" w14:textId="77777777" w:rsidR="00EA7760" w:rsidRPr="0017582B" w:rsidRDefault="0017582B">
            <w:pPr>
              <w:rPr>
                <w:lang w:val="nl-NL"/>
              </w:rPr>
            </w:pPr>
            <w:r w:rsidRPr="0017582B">
              <w:rPr>
                <w:b/>
                <w:bCs/>
                <w:lang w:val="nl-NL"/>
              </w:rPr>
              <w:t>3. Persoonlijke Stijl.</w:t>
            </w:r>
            <w:r w:rsidRPr="0017582B">
              <w:rPr>
                <w:lang w:val="nl-NL"/>
              </w:rPr>
              <w:t xml:space="preserve"> Hoe tevreden ben je over jouw kennis van styling, vormen en modellen, wat het mooiste past bij je gezicht en lichaam? Heb je een duidelijke eigen stijl? Hoe stijl bewust ben je en ben je stijlvast?</w:t>
            </w:r>
          </w:p>
        </w:tc>
        <w:tc>
          <w:tcPr>
            <w:tcW w:w="2720" w:type="dxa"/>
          </w:tcPr>
          <w:p w14:paraId="585D3E45" w14:textId="77777777" w:rsidR="00EA7760" w:rsidRPr="0017582B" w:rsidRDefault="00EA7760">
            <w:pPr>
              <w:rPr>
                <w:lang w:val="nl-NL"/>
              </w:rPr>
            </w:pPr>
          </w:p>
        </w:tc>
      </w:tr>
      <w:tr w:rsidR="00EA7760" w:rsidRPr="0017582B" w14:paraId="3B28CFCF" w14:textId="77777777" w:rsidTr="0017582B">
        <w:tc>
          <w:tcPr>
            <w:tcW w:w="5920" w:type="dxa"/>
          </w:tcPr>
          <w:p w14:paraId="6077F444" w14:textId="77777777" w:rsidR="00EA7760" w:rsidRPr="0017582B" w:rsidRDefault="0017582B">
            <w:pPr>
              <w:rPr>
                <w:lang w:val="nl-NL"/>
              </w:rPr>
            </w:pPr>
            <w:r w:rsidRPr="0017582B">
              <w:rPr>
                <w:b/>
                <w:bCs/>
                <w:lang w:val="nl-NL"/>
              </w:rPr>
              <w:t>4. Garderobe Management.</w:t>
            </w:r>
            <w:r w:rsidRPr="0017582B">
              <w:rPr>
                <w:lang w:val="nl-NL"/>
              </w:rPr>
              <w:t xml:space="preserve"> Hoe tevreden ben je over de efficiëntie waarmee je jouw kleding inricht, het budget dat je daaraan besteedt en het resultaat dat je goed draagbare en combineerbare kleding hebt – en altijd wat aan de eisen voldoet?</w:t>
            </w:r>
          </w:p>
        </w:tc>
        <w:tc>
          <w:tcPr>
            <w:tcW w:w="2720" w:type="dxa"/>
          </w:tcPr>
          <w:p w14:paraId="74E2C83D" w14:textId="77777777" w:rsidR="00EA7760" w:rsidRPr="0017582B" w:rsidRDefault="00EA7760">
            <w:pPr>
              <w:rPr>
                <w:lang w:val="nl-NL"/>
              </w:rPr>
            </w:pPr>
          </w:p>
        </w:tc>
      </w:tr>
      <w:tr w:rsidR="0017582B" w:rsidRPr="0017582B" w14:paraId="70C123F7" w14:textId="77777777" w:rsidTr="0017582B">
        <w:tc>
          <w:tcPr>
            <w:tcW w:w="5920" w:type="dxa"/>
          </w:tcPr>
          <w:p w14:paraId="74FEF4B0" w14:textId="67425067" w:rsidR="0017582B" w:rsidRPr="0017582B" w:rsidRDefault="0017582B">
            <w:pPr>
              <w:rPr>
                <w:lang w:val="nl-NL"/>
              </w:rPr>
            </w:pPr>
            <w:r w:rsidRPr="0017582B">
              <w:rPr>
                <w:b/>
                <w:bCs/>
                <w:lang w:val="nl-NL"/>
              </w:rPr>
              <w:t>5. Trendy styling.</w:t>
            </w:r>
            <w:r w:rsidRPr="0017582B">
              <w:rPr>
                <w:lang w:val="nl-NL"/>
              </w:rPr>
              <w:t xml:space="preserve"> Hoe tevreden b</w:t>
            </w:r>
            <w:r>
              <w:rPr>
                <w:lang w:val="nl-NL"/>
              </w:rPr>
              <w:t>en je over jouw kennis van de huidige trends die bij jou, je figuur, je persoonlijke stijl en je gewenste uitstraling passen?</w:t>
            </w:r>
          </w:p>
        </w:tc>
        <w:tc>
          <w:tcPr>
            <w:tcW w:w="2720" w:type="dxa"/>
          </w:tcPr>
          <w:p w14:paraId="73FDF587" w14:textId="77777777" w:rsidR="0017582B" w:rsidRPr="0017582B" w:rsidRDefault="0017582B">
            <w:pPr>
              <w:rPr>
                <w:lang w:val="nl-NL"/>
              </w:rPr>
            </w:pPr>
          </w:p>
        </w:tc>
      </w:tr>
      <w:tr w:rsidR="00EA7760" w14:paraId="3045B4A3" w14:textId="77777777" w:rsidTr="0017582B">
        <w:tc>
          <w:tcPr>
            <w:tcW w:w="5920" w:type="dxa"/>
          </w:tcPr>
          <w:p w14:paraId="27B91796" w14:textId="77777777" w:rsidR="00EA7760" w:rsidRDefault="0017582B">
            <w:proofErr w:type="spellStart"/>
            <w:r>
              <w:t>Totaal</w:t>
            </w:r>
            <w:proofErr w:type="spellEnd"/>
            <w:r>
              <w:t xml:space="preserve"> score</w:t>
            </w:r>
          </w:p>
        </w:tc>
        <w:tc>
          <w:tcPr>
            <w:tcW w:w="2720" w:type="dxa"/>
          </w:tcPr>
          <w:p w14:paraId="02CA91BD" w14:textId="77777777" w:rsidR="00EA7760" w:rsidRDefault="00EA7760"/>
        </w:tc>
      </w:tr>
    </w:tbl>
    <w:p w14:paraId="7D2F94CD" w14:textId="78EDC3C0" w:rsidR="00EA7760" w:rsidRPr="0017582B" w:rsidRDefault="0017582B">
      <w:pPr>
        <w:pStyle w:val="Kop1"/>
        <w:rPr>
          <w:lang w:val="nl-NL"/>
        </w:rPr>
      </w:pPr>
      <w:r>
        <w:rPr>
          <w:lang w:val="nl-NL"/>
        </w:rPr>
        <w:t>W</w:t>
      </w:r>
      <w:r w:rsidRPr="0017582B">
        <w:rPr>
          <w:lang w:val="nl-NL"/>
        </w:rPr>
        <w:t>ie jij écht bent, jouw gevoel, jouw waarden</w:t>
      </w:r>
    </w:p>
    <w:tbl>
      <w:tblPr>
        <w:tblStyle w:val="Tabelraster"/>
        <w:tblW w:w="0" w:type="auto"/>
        <w:tblLook w:val="04A0" w:firstRow="1" w:lastRow="0" w:firstColumn="1" w:lastColumn="0" w:noHBand="0" w:noVBand="1"/>
      </w:tblPr>
      <w:tblGrid>
        <w:gridCol w:w="5913"/>
        <w:gridCol w:w="2717"/>
      </w:tblGrid>
      <w:tr w:rsidR="00EA7760" w14:paraId="15307317" w14:textId="77777777" w:rsidTr="0017582B">
        <w:tc>
          <w:tcPr>
            <w:tcW w:w="5920" w:type="dxa"/>
          </w:tcPr>
          <w:p w14:paraId="256C672C" w14:textId="5CBBFB6C" w:rsidR="00EA7760" w:rsidRDefault="00EA7760"/>
        </w:tc>
        <w:tc>
          <w:tcPr>
            <w:tcW w:w="2720" w:type="dxa"/>
          </w:tcPr>
          <w:p w14:paraId="4ABECFA3" w14:textId="77777777" w:rsidR="00EA7760" w:rsidRDefault="0017582B">
            <w:r>
              <w:t>Score 1-10</w:t>
            </w:r>
          </w:p>
        </w:tc>
      </w:tr>
      <w:tr w:rsidR="00EA7760" w:rsidRPr="0017582B" w14:paraId="2E4B6B05" w14:textId="77777777" w:rsidTr="0017582B">
        <w:tc>
          <w:tcPr>
            <w:tcW w:w="5920" w:type="dxa"/>
          </w:tcPr>
          <w:p w14:paraId="7EBBE8C8" w14:textId="77777777" w:rsidR="00EA7760" w:rsidRPr="0017582B" w:rsidRDefault="0017582B">
            <w:pPr>
              <w:rPr>
                <w:lang w:val="nl-NL"/>
              </w:rPr>
            </w:pPr>
            <w:r w:rsidRPr="0017582B">
              <w:rPr>
                <w:b/>
                <w:bCs/>
                <w:lang w:val="nl-NL"/>
              </w:rPr>
              <w:t>1. Zelfvertrouwen en Innerlijke Kracht.</w:t>
            </w:r>
            <w:r w:rsidRPr="0017582B">
              <w:rPr>
                <w:lang w:val="nl-NL"/>
              </w:rPr>
              <w:t xml:space="preserve"> Hoe tevreden ben je over je zelfvertrouwen en innerlijke kracht in iedere situatie – op dit moment?</w:t>
            </w:r>
          </w:p>
        </w:tc>
        <w:tc>
          <w:tcPr>
            <w:tcW w:w="2720" w:type="dxa"/>
          </w:tcPr>
          <w:p w14:paraId="09DE400A" w14:textId="77777777" w:rsidR="00EA7760" w:rsidRPr="0017582B" w:rsidRDefault="00EA7760">
            <w:pPr>
              <w:rPr>
                <w:lang w:val="nl-NL"/>
              </w:rPr>
            </w:pPr>
          </w:p>
        </w:tc>
      </w:tr>
      <w:tr w:rsidR="00EA7760" w:rsidRPr="0017582B" w14:paraId="7B76853F" w14:textId="77777777" w:rsidTr="0017582B">
        <w:tc>
          <w:tcPr>
            <w:tcW w:w="5920" w:type="dxa"/>
          </w:tcPr>
          <w:p w14:paraId="1E5558D0" w14:textId="77777777" w:rsidR="00EA7760" w:rsidRPr="0017582B" w:rsidRDefault="0017582B">
            <w:pPr>
              <w:rPr>
                <w:lang w:val="nl-NL"/>
              </w:rPr>
            </w:pPr>
            <w:r w:rsidRPr="0017582B">
              <w:rPr>
                <w:b/>
                <w:bCs/>
                <w:lang w:val="nl-NL"/>
              </w:rPr>
              <w:t>2. Zichtbaarheid.</w:t>
            </w:r>
            <w:r w:rsidRPr="0017582B">
              <w:rPr>
                <w:lang w:val="nl-NL"/>
              </w:rPr>
              <w:t xml:space="preserve"> Hoe tevreden ben je met jouw </w:t>
            </w:r>
            <w:r w:rsidRPr="0017582B">
              <w:rPr>
                <w:lang w:val="nl-NL"/>
              </w:rPr>
              <w:t>zichtbaarheid op een schaal van 1 tot 10: ziet iedereen wie je bent en wat je kwaliteiten zijn?</w:t>
            </w:r>
          </w:p>
        </w:tc>
        <w:tc>
          <w:tcPr>
            <w:tcW w:w="2720" w:type="dxa"/>
          </w:tcPr>
          <w:p w14:paraId="4B3CEDAB" w14:textId="77777777" w:rsidR="00EA7760" w:rsidRPr="0017582B" w:rsidRDefault="00EA7760">
            <w:pPr>
              <w:rPr>
                <w:lang w:val="nl-NL"/>
              </w:rPr>
            </w:pPr>
          </w:p>
        </w:tc>
      </w:tr>
      <w:tr w:rsidR="00EA7760" w:rsidRPr="0017582B" w14:paraId="2F85D52C" w14:textId="77777777" w:rsidTr="0017582B">
        <w:tc>
          <w:tcPr>
            <w:tcW w:w="5920" w:type="dxa"/>
          </w:tcPr>
          <w:p w14:paraId="0CE2B0B6" w14:textId="77777777" w:rsidR="00EA7760" w:rsidRPr="0017582B" w:rsidRDefault="0017582B">
            <w:pPr>
              <w:rPr>
                <w:lang w:val="nl-NL"/>
              </w:rPr>
            </w:pPr>
            <w:r w:rsidRPr="0017582B">
              <w:rPr>
                <w:b/>
                <w:bCs/>
                <w:lang w:val="nl-NL"/>
              </w:rPr>
              <w:t>3. Hart volgen.</w:t>
            </w:r>
            <w:r w:rsidRPr="0017582B">
              <w:rPr>
                <w:lang w:val="nl-NL"/>
              </w:rPr>
              <w:t xml:space="preserve"> Hoe tevreden ben je over de mate waarin jij je hart volgt: doe jij datgene wat je echt wilt doen, leef jij je passie?</w:t>
            </w:r>
          </w:p>
        </w:tc>
        <w:tc>
          <w:tcPr>
            <w:tcW w:w="2720" w:type="dxa"/>
          </w:tcPr>
          <w:p w14:paraId="6FA1DC1A" w14:textId="77777777" w:rsidR="00EA7760" w:rsidRPr="0017582B" w:rsidRDefault="00EA7760">
            <w:pPr>
              <w:rPr>
                <w:lang w:val="nl-NL"/>
              </w:rPr>
            </w:pPr>
          </w:p>
        </w:tc>
      </w:tr>
      <w:tr w:rsidR="00EA7760" w:rsidRPr="0017582B" w14:paraId="5AF59127" w14:textId="77777777" w:rsidTr="0017582B">
        <w:tc>
          <w:tcPr>
            <w:tcW w:w="5920" w:type="dxa"/>
          </w:tcPr>
          <w:p w14:paraId="3C4FB90C" w14:textId="77777777" w:rsidR="00EA7760" w:rsidRPr="0017582B" w:rsidRDefault="0017582B">
            <w:pPr>
              <w:rPr>
                <w:lang w:val="nl-NL"/>
              </w:rPr>
            </w:pPr>
            <w:r w:rsidRPr="0017582B">
              <w:rPr>
                <w:b/>
                <w:bCs/>
                <w:lang w:val="nl-NL"/>
              </w:rPr>
              <w:t>4. Doelen stellen.</w:t>
            </w:r>
            <w:r w:rsidRPr="0017582B">
              <w:rPr>
                <w:lang w:val="nl-NL"/>
              </w:rPr>
              <w:t xml:space="preserve"> Hoe tevreden ben je over de kracht waarmee jij je doelen stelt: heb jij een visie/doel en weet je hoe je ze wilt bereiken?</w:t>
            </w:r>
          </w:p>
        </w:tc>
        <w:tc>
          <w:tcPr>
            <w:tcW w:w="2720" w:type="dxa"/>
          </w:tcPr>
          <w:p w14:paraId="597AE6D0" w14:textId="77777777" w:rsidR="00EA7760" w:rsidRPr="0017582B" w:rsidRDefault="00EA7760">
            <w:pPr>
              <w:rPr>
                <w:lang w:val="nl-NL"/>
              </w:rPr>
            </w:pPr>
          </w:p>
        </w:tc>
      </w:tr>
      <w:tr w:rsidR="00EA7760" w:rsidRPr="0017582B" w14:paraId="67152E87" w14:textId="77777777" w:rsidTr="0017582B">
        <w:tc>
          <w:tcPr>
            <w:tcW w:w="5920" w:type="dxa"/>
          </w:tcPr>
          <w:p w14:paraId="19CE6BF9" w14:textId="77777777" w:rsidR="00EA7760" w:rsidRPr="0017582B" w:rsidRDefault="0017582B">
            <w:pPr>
              <w:rPr>
                <w:lang w:val="nl-NL"/>
              </w:rPr>
            </w:pPr>
            <w:r w:rsidRPr="0017582B">
              <w:rPr>
                <w:b/>
                <w:bCs/>
                <w:lang w:val="nl-NL"/>
              </w:rPr>
              <w:t>5. Focus op actie.</w:t>
            </w:r>
            <w:r w:rsidRPr="0017582B">
              <w:rPr>
                <w:lang w:val="nl-NL"/>
              </w:rPr>
              <w:t xml:space="preserve"> Hoe tevreden ben je over jouw focus op actie: zet jij doelen om in actie en zet je alles op alles om die te bereiken?</w:t>
            </w:r>
          </w:p>
        </w:tc>
        <w:tc>
          <w:tcPr>
            <w:tcW w:w="2720" w:type="dxa"/>
          </w:tcPr>
          <w:p w14:paraId="1F10EB07" w14:textId="77777777" w:rsidR="00EA7760" w:rsidRPr="0017582B" w:rsidRDefault="00EA7760">
            <w:pPr>
              <w:rPr>
                <w:lang w:val="nl-NL"/>
              </w:rPr>
            </w:pPr>
          </w:p>
        </w:tc>
      </w:tr>
      <w:tr w:rsidR="00EA7760" w14:paraId="51A698AB" w14:textId="77777777" w:rsidTr="0017582B">
        <w:tc>
          <w:tcPr>
            <w:tcW w:w="5920" w:type="dxa"/>
          </w:tcPr>
          <w:p w14:paraId="32A6D9B8" w14:textId="77777777" w:rsidR="00EA7760" w:rsidRDefault="0017582B">
            <w:proofErr w:type="spellStart"/>
            <w:r>
              <w:t>Totaal</w:t>
            </w:r>
            <w:proofErr w:type="spellEnd"/>
            <w:r>
              <w:t xml:space="preserve"> score</w:t>
            </w:r>
          </w:p>
        </w:tc>
        <w:tc>
          <w:tcPr>
            <w:tcW w:w="2720" w:type="dxa"/>
          </w:tcPr>
          <w:p w14:paraId="45FB382B" w14:textId="77777777" w:rsidR="00EA7760" w:rsidRDefault="00EA7760"/>
        </w:tc>
      </w:tr>
    </w:tbl>
    <w:p w14:paraId="7F3BCA29" w14:textId="77777777" w:rsidR="00EA7760" w:rsidRPr="0017582B" w:rsidRDefault="0017582B">
      <w:pPr>
        <w:pStyle w:val="Kop1"/>
        <w:rPr>
          <w:lang w:val="nl-NL"/>
        </w:rPr>
      </w:pPr>
      <w:r w:rsidRPr="0017582B">
        <w:rPr>
          <w:lang w:val="nl-NL"/>
        </w:rPr>
        <w:lastRenderedPageBreak/>
        <w:t>Overkant (hoe en wat je communiceert)</w:t>
      </w:r>
    </w:p>
    <w:tbl>
      <w:tblPr>
        <w:tblStyle w:val="Tabelraster"/>
        <w:tblW w:w="0" w:type="auto"/>
        <w:tblLook w:val="04A0" w:firstRow="1" w:lastRow="0" w:firstColumn="1" w:lastColumn="0" w:noHBand="0" w:noVBand="1"/>
      </w:tblPr>
      <w:tblGrid>
        <w:gridCol w:w="5913"/>
        <w:gridCol w:w="2717"/>
      </w:tblGrid>
      <w:tr w:rsidR="00EA7760" w14:paraId="546DF6C5" w14:textId="77777777" w:rsidTr="0017582B">
        <w:tc>
          <w:tcPr>
            <w:tcW w:w="5920" w:type="dxa"/>
          </w:tcPr>
          <w:p w14:paraId="33C77245" w14:textId="32A94291" w:rsidR="00EA7760" w:rsidRDefault="00EA7760"/>
        </w:tc>
        <w:tc>
          <w:tcPr>
            <w:tcW w:w="2720" w:type="dxa"/>
          </w:tcPr>
          <w:p w14:paraId="05777FC9" w14:textId="77777777" w:rsidR="00EA7760" w:rsidRDefault="0017582B">
            <w:r>
              <w:t>Score 1-10</w:t>
            </w:r>
          </w:p>
        </w:tc>
      </w:tr>
      <w:tr w:rsidR="00EA7760" w:rsidRPr="0017582B" w14:paraId="67DC9287" w14:textId="77777777" w:rsidTr="0017582B">
        <w:tc>
          <w:tcPr>
            <w:tcW w:w="5920" w:type="dxa"/>
          </w:tcPr>
          <w:p w14:paraId="19A0B89D" w14:textId="77777777" w:rsidR="00EA7760" w:rsidRPr="0017582B" w:rsidRDefault="0017582B">
            <w:pPr>
              <w:rPr>
                <w:lang w:val="nl-NL"/>
              </w:rPr>
            </w:pPr>
            <w:r w:rsidRPr="0017582B">
              <w:rPr>
                <w:b/>
                <w:bCs/>
                <w:lang w:val="nl-NL"/>
              </w:rPr>
              <w:t>1. Eerste Indruk.</w:t>
            </w:r>
            <w:r w:rsidRPr="0017582B">
              <w:rPr>
                <w:lang w:val="nl-NL"/>
              </w:rPr>
              <w:t xml:space="preserve"> Hoe tevreden ben jij over jouw eerste indruk en weet je hoe jij overkomt op anderen?</w:t>
            </w:r>
          </w:p>
        </w:tc>
        <w:tc>
          <w:tcPr>
            <w:tcW w:w="2720" w:type="dxa"/>
          </w:tcPr>
          <w:p w14:paraId="45D718BB" w14:textId="77777777" w:rsidR="00EA7760" w:rsidRPr="0017582B" w:rsidRDefault="00EA7760">
            <w:pPr>
              <w:rPr>
                <w:lang w:val="nl-NL"/>
              </w:rPr>
            </w:pPr>
          </w:p>
        </w:tc>
      </w:tr>
      <w:tr w:rsidR="00EA7760" w:rsidRPr="0017582B" w14:paraId="2D62F446" w14:textId="77777777" w:rsidTr="0017582B">
        <w:tc>
          <w:tcPr>
            <w:tcW w:w="5920" w:type="dxa"/>
          </w:tcPr>
          <w:p w14:paraId="13EE21A8" w14:textId="77777777" w:rsidR="00EA7760" w:rsidRPr="0017582B" w:rsidRDefault="0017582B">
            <w:pPr>
              <w:rPr>
                <w:lang w:val="nl-NL"/>
              </w:rPr>
            </w:pPr>
            <w:r w:rsidRPr="0017582B">
              <w:rPr>
                <w:b/>
                <w:bCs/>
                <w:lang w:val="nl-NL"/>
              </w:rPr>
              <w:t>2. Effectieve Communicatie.</w:t>
            </w:r>
            <w:r w:rsidRPr="0017582B">
              <w:rPr>
                <w:lang w:val="nl-NL"/>
              </w:rPr>
              <w:t xml:space="preserve"> Hoe tevreden ben je over de </w:t>
            </w:r>
            <w:r w:rsidRPr="0017582B">
              <w:rPr>
                <w:lang w:val="nl-NL"/>
              </w:rPr>
              <w:t>efficiëntie van jouw communicatie: krijg je altijd gedaan wat je wilt? Wordt er altijd naar je geluisterd, ben je hoorbaar in grote groepen?</w:t>
            </w:r>
          </w:p>
        </w:tc>
        <w:tc>
          <w:tcPr>
            <w:tcW w:w="2720" w:type="dxa"/>
          </w:tcPr>
          <w:p w14:paraId="318DF0FD" w14:textId="77777777" w:rsidR="00EA7760" w:rsidRPr="0017582B" w:rsidRDefault="00EA7760">
            <w:pPr>
              <w:rPr>
                <w:lang w:val="nl-NL"/>
              </w:rPr>
            </w:pPr>
          </w:p>
        </w:tc>
      </w:tr>
      <w:tr w:rsidR="00EA7760" w:rsidRPr="0017582B" w14:paraId="05E02FC6" w14:textId="77777777" w:rsidTr="0017582B">
        <w:tc>
          <w:tcPr>
            <w:tcW w:w="5920" w:type="dxa"/>
          </w:tcPr>
          <w:p w14:paraId="4841FD84" w14:textId="77777777" w:rsidR="00EA7760" w:rsidRPr="0017582B" w:rsidRDefault="0017582B">
            <w:pPr>
              <w:rPr>
                <w:lang w:val="nl-NL"/>
              </w:rPr>
            </w:pPr>
            <w:r w:rsidRPr="0017582B">
              <w:rPr>
                <w:b/>
                <w:bCs/>
                <w:lang w:val="nl-NL"/>
              </w:rPr>
              <w:t>3. Kwaliteiten in Beeld</w:t>
            </w:r>
            <w:r w:rsidRPr="0017582B">
              <w:rPr>
                <w:lang w:val="nl-NL"/>
              </w:rPr>
              <w:t>. Hoe tevreden ben je over de manier waarop je laat zien wie je bent: hoe is jouw kennis om jouw kwaliteiten te vertalen in de taal van kleding?</w:t>
            </w:r>
          </w:p>
        </w:tc>
        <w:tc>
          <w:tcPr>
            <w:tcW w:w="2720" w:type="dxa"/>
          </w:tcPr>
          <w:p w14:paraId="26A793DC" w14:textId="77777777" w:rsidR="00EA7760" w:rsidRPr="0017582B" w:rsidRDefault="00EA7760">
            <w:pPr>
              <w:rPr>
                <w:lang w:val="nl-NL"/>
              </w:rPr>
            </w:pPr>
          </w:p>
        </w:tc>
      </w:tr>
      <w:tr w:rsidR="00EA7760" w:rsidRPr="0017582B" w14:paraId="00DA1715" w14:textId="77777777" w:rsidTr="0017582B">
        <w:tc>
          <w:tcPr>
            <w:tcW w:w="5920" w:type="dxa"/>
          </w:tcPr>
          <w:p w14:paraId="04957209" w14:textId="77777777" w:rsidR="00EA7760" w:rsidRPr="0017582B" w:rsidRDefault="0017582B">
            <w:pPr>
              <w:rPr>
                <w:lang w:val="nl-NL"/>
              </w:rPr>
            </w:pPr>
            <w:r w:rsidRPr="0017582B">
              <w:rPr>
                <w:b/>
                <w:bCs/>
                <w:lang w:val="nl-NL"/>
              </w:rPr>
              <w:t>4. Lichaamstaal.</w:t>
            </w:r>
            <w:r w:rsidRPr="0017582B">
              <w:rPr>
                <w:lang w:val="nl-NL"/>
              </w:rPr>
              <w:t xml:space="preserve"> Hoe tevreden ben je over jouw kennis en ontwikkeling van jouw lichaamstaal: ben je je bewust van je stem, je gebaren, je houding, je handdruk en je mimiek?</w:t>
            </w:r>
          </w:p>
        </w:tc>
        <w:tc>
          <w:tcPr>
            <w:tcW w:w="2720" w:type="dxa"/>
          </w:tcPr>
          <w:p w14:paraId="74447219" w14:textId="77777777" w:rsidR="00EA7760" w:rsidRPr="0017582B" w:rsidRDefault="00EA7760">
            <w:pPr>
              <w:rPr>
                <w:lang w:val="nl-NL"/>
              </w:rPr>
            </w:pPr>
          </w:p>
        </w:tc>
      </w:tr>
      <w:tr w:rsidR="00EA7760" w14:paraId="1C6BFC38" w14:textId="77777777" w:rsidTr="0017582B">
        <w:tc>
          <w:tcPr>
            <w:tcW w:w="5920" w:type="dxa"/>
          </w:tcPr>
          <w:p w14:paraId="49B4269E" w14:textId="77777777" w:rsidR="00EA7760" w:rsidRDefault="0017582B">
            <w:r w:rsidRPr="0017582B">
              <w:rPr>
                <w:b/>
                <w:bCs/>
                <w:lang w:val="nl-NL"/>
              </w:rPr>
              <w:t>5. Personal Branding</w:t>
            </w:r>
            <w:r w:rsidRPr="0017582B">
              <w:rPr>
                <w:lang w:val="nl-NL"/>
              </w:rPr>
              <w:t xml:space="preserve">. Hoe tevreden ben je over jezelf als ‘merk’? En de mate waarin je consistent bent hoe je jezelf neerzet? </w:t>
            </w:r>
            <w:r>
              <w:t xml:space="preserve">In </w:t>
            </w:r>
            <w:proofErr w:type="spellStart"/>
            <w:r>
              <w:t>kleding</w:t>
            </w:r>
            <w:proofErr w:type="spellEnd"/>
            <w:r>
              <w:t xml:space="preserve">, </w:t>
            </w:r>
            <w:proofErr w:type="spellStart"/>
            <w:r>
              <w:t>uitstraling</w:t>
            </w:r>
            <w:proofErr w:type="spellEnd"/>
            <w:r>
              <w:t xml:space="preserve">, </w:t>
            </w:r>
            <w:proofErr w:type="spellStart"/>
            <w:r>
              <w:t>lichaamstaal</w:t>
            </w:r>
            <w:proofErr w:type="spellEnd"/>
            <w:r>
              <w:t xml:space="preserve"> en op social media?</w:t>
            </w:r>
          </w:p>
        </w:tc>
        <w:tc>
          <w:tcPr>
            <w:tcW w:w="2720" w:type="dxa"/>
          </w:tcPr>
          <w:p w14:paraId="1F3A58C3" w14:textId="77777777" w:rsidR="00EA7760" w:rsidRDefault="00EA7760"/>
        </w:tc>
      </w:tr>
      <w:tr w:rsidR="00EA7760" w14:paraId="4582E9DD" w14:textId="77777777" w:rsidTr="0017582B">
        <w:tc>
          <w:tcPr>
            <w:tcW w:w="5920" w:type="dxa"/>
          </w:tcPr>
          <w:p w14:paraId="75B7BFD7" w14:textId="77777777" w:rsidR="00EA7760" w:rsidRDefault="0017582B">
            <w:r>
              <w:t>Totaal score</w:t>
            </w:r>
          </w:p>
        </w:tc>
        <w:tc>
          <w:tcPr>
            <w:tcW w:w="2720" w:type="dxa"/>
          </w:tcPr>
          <w:p w14:paraId="25479098" w14:textId="77777777" w:rsidR="00EA7760" w:rsidRDefault="00EA7760"/>
        </w:tc>
      </w:tr>
    </w:tbl>
    <w:p w14:paraId="0EC6837D" w14:textId="77777777" w:rsidR="0017582B" w:rsidRDefault="0017582B">
      <w:r>
        <w:br/>
      </w:r>
    </w:p>
    <w:p w14:paraId="05E082DF" w14:textId="77777777" w:rsidR="0017582B" w:rsidRDefault="0017582B"/>
    <w:p w14:paraId="4A52AA89" w14:textId="70AF085B" w:rsidR="00EA7760" w:rsidRPr="0017582B" w:rsidRDefault="0017582B">
      <w:pPr>
        <w:rPr>
          <w:lang w:val="nl-NL"/>
        </w:rPr>
      </w:pPr>
      <w:r w:rsidRPr="0017582B">
        <w:rPr>
          <w:lang w:val="nl-NL"/>
        </w:rPr>
        <w:t>Datum: ____________________</w:t>
      </w:r>
    </w:p>
    <w:p w14:paraId="60652F25" w14:textId="77777777" w:rsidR="00EA7760" w:rsidRPr="0017582B" w:rsidRDefault="0017582B">
      <w:pPr>
        <w:rPr>
          <w:lang w:val="nl-NL"/>
        </w:rPr>
      </w:pPr>
      <w:r w:rsidRPr="0017582B">
        <w:rPr>
          <w:lang w:val="nl-NL"/>
        </w:rPr>
        <w:t>Naam: ____________________</w:t>
      </w:r>
    </w:p>
    <w:p w14:paraId="24CE956E" w14:textId="77777777" w:rsidR="00EA7760" w:rsidRPr="0017582B" w:rsidRDefault="0017582B">
      <w:pPr>
        <w:rPr>
          <w:lang w:val="nl-NL"/>
        </w:rPr>
      </w:pPr>
      <w:r w:rsidRPr="0017582B">
        <w:rPr>
          <w:lang w:val="nl-NL"/>
        </w:rPr>
        <w:t>Mail: ____________________</w:t>
      </w:r>
    </w:p>
    <w:p w14:paraId="24476186" w14:textId="77777777" w:rsidR="00EA7760" w:rsidRPr="0017582B" w:rsidRDefault="0017582B">
      <w:pPr>
        <w:rPr>
          <w:lang w:val="nl-NL"/>
        </w:rPr>
      </w:pPr>
      <w:r w:rsidRPr="0017582B">
        <w:rPr>
          <w:lang w:val="nl-NL"/>
        </w:rPr>
        <w:t>Tel. nr.: ____________________</w:t>
      </w:r>
    </w:p>
    <w:sectPr w:rsidR="00EA7760" w:rsidRPr="0017582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443767703">
    <w:abstractNumId w:val="8"/>
  </w:num>
  <w:num w:numId="2" w16cid:durableId="637566194">
    <w:abstractNumId w:val="6"/>
  </w:num>
  <w:num w:numId="3" w16cid:durableId="78722474">
    <w:abstractNumId w:val="5"/>
  </w:num>
  <w:num w:numId="4" w16cid:durableId="758671589">
    <w:abstractNumId w:val="4"/>
  </w:num>
  <w:num w:numId="5" w16cid:durableId="650477207">
    <w:abstractNumId w:val="7"/>
  </w:num>
  <w:num w:numId="6" w16cid:durableId="1700859777">
    <w:abstractNumId w:val="3"/>
  </w:num>
  <w:num w:numId="7" w16cid:durableId="997995038">
    <w:abstractNumId w:val="2"/>
  </w:num>
  <w:num w:numId="8" w16cid:durableId="1507595176">
    <w:abstractNumId w:val="1"/>
  </w:num>
  <w:num w:numId="9" w16cid:durableId="74233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582B"/>
    <w:rsid w:val="0029639D"/>
    <w:rsid w:val="00326F90"/>
    <w:rsid w:val="00444B96"/>
    <w:rsid w:val="00AA1D8D"/>
    <w:rsid w:val="00B47730"/>
    <w:rsid w:val="00CB0664"/>
    <w:rsid w:val="00EA776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0BC05"/>
  <w14:defaultImageDpi w14:val="300"/>
  <w15:docId w15:val="{B75448D7-679D-4862-9D49-47BA06B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Mij Hommeles</cp:lastModifiedBy>
  <cp:revision>2</cp:revision>
  <dcterms:created xsi:type="dcterms:W3CDTF">2025-04-10T11:36:00Z</dcterms:created>
  <dcterms:modified xsi:type="dcterms:W3CDTF">2025-04-10T11:36:00Z</dcterms:modified>
  <cp:category/>
</cp:coreProperties>
</file>